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4" w:lineRule="auto"/>
        <w:rPr>
          <w:rFonts w:eastAsiaTheme="minorHAnsi" w:cs="Times New Roman"/>
          <w:sz w:val="22"/>
          <w:lang w:eastAsia="en-US"/>
        </w:rPr>
      </w:pPr>
      <w:r>
        <w:rPr>
          <w:rFonts w:eastAsiaTheme="minorHAnsi" w:cs="Times New Roman"/>
          <w:b/>
          <w:sz w:val="22"/>
          <w:lang w:eastAsia="en-US"/>
        </w:rPr>
        <w:t xml:space="preserve">        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4" w:lineRule="auto"/>
              <w:rPr>
                <w:rFonts w:eastAsiaTheme="minorHAnsi" w:cs="Times New Roman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 w:cs="Times New Roman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cs="Times New Roman"/>
                <w:noProof/>
                <w:lang w:val="en-US" w:eastAsia="en-US"/>
              </w:rPr>
              <w:t xml:space="preserve">112-01/26-01/7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 w:cs="Times New Roman"/>
                <w:noProof/>
                <w:sz w:val="22"/>
                <w:lang w:eastAsia="en-US"/>
              </w:rPr>
              <w:t xml:space="preserve">2181-1-285-01-26-1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9.2.2026.</w:t>
            </w:r>
            <w:bookmarkStart w:id="3" w:name="_GoBack"/>
            <w:bookmarkEnd w:id="3"/>
          </w:p>
        </w:tc>
        <w:tc>
          <w:tcPr>
            <w:tcW w:type="dxa" w:w="2693"/>
            <w:tcBorders/>
            <w:hideMark/>
          </w:tcPr>
          <w:p>
            <w:pPr>
              <w:spacing w:after="160" w:line="254" w:lineRule="auto"/>
              <w:jc w:val="right"/>
              <w:rPr>
                <w:rFonts w:eastAsiaTheme="minorHAnsi" w:cs="Times New Roman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Temeljem članka 107. Zakona o odgoju i obrazovanju u osnovnoj i srednjoj školi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(„Narodne novine“ broj 87/08, 86/09, 92/10, 105/10-ispr., 90/11, 5/12, 16/12, 86/12, 126/12, 94/13, 136/14 –RUSRH, 152/14, 7/17, 68/18, 98/19, 64/20, 151/22, 155/23,156/23), članka 13. Pravilnika o radu Osnovne škole Mertojak, članka 8. i 9. Pravilnika o postupku zapošljavanja te procjeni i vrednovanju kandidata za zapošljavanje i Pravilnika o izmjenama i dopunama Pravilnika o postupku zapošljavanja te procjeni i vrednovanju kandidata za zapošljavanje Osnovne škole Mertojak (u daljnjem tekstu: Pravilnik) , Osnovna škola Mertojak, Doverska 44, Split, raspisuje</w:t>
      </w:r>
      <w:r>
        <w:rPr>
          <w:rFonts w:cs="Times New Roman"/>
          <w:bCs w:val="0"/>
        </w:rPr>
        <w:br/>
      </w:r>
    </w:p>
    <w:p>
      <w:pPr>
        <w:spacing/>
        <w:jc w:val="center"/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N A T J E Č A J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za popunu radnog mjesta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1. operativni djelatnik/ica za sigurnost i civilnu zaštitu </w:t>
      </w:r>
      <w:r>
        <w:rPr>
          <w:rFonts w:cs="Times New Roman"/>
          <w:bCs w:val="0"/>
        </w:rPr>
        <w:t xml:space="preserve">-1 izvršitelj/ica, na određeno  puno radno vrijeme (40/40 sati tjedno), najdulje do tri godine 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Mjesto rada Split, Doverska 44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Sukladno Zakonu o ravnopravnosti spolova (Narodne novine br. 82/08, 69/17) na natječaj se mogu javiti muške i ženske osobe.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Izrazi koji se u ovom natječaju navode u muškom rodu su neutralni i odnose se jednako na muške i ženske osobe.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Uvjeti</w:t>
      </w:r>
      <w:r>
        <w:rPr>
          <w:rFonts w:cs="Times New Roman"/>
          <w:bCs w:val="0"/>
        </w:rPr>
        <w:t xml:space="preserve">: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Opći uvjeti za zasnivanje radnog odnosa sukladno Zakonu o radu (Narodne novine broj 93/14,127/17,98/19,151/22,64/23), </w:t>
      </w:r>
      <w:r>
        <w:rPr>
          <w:rFonts w:cs="Times New Roman"/>
          <w:bCs w:val="0"/>
        </w:rPr>
        <w:t xml:space="preserve"> i posebni uvjeti prema članku  6.a Pravilnika o dopunama Pravilnika o djelokrugu rada tajnika te administrativno-tehničkim i pomoćnim poslovima koji se obavljaju u osnovnoj školi  (Narodne novine, broj 71/25, 74/25-ispravak), članka  10. st.7. Pravilnika o dopunama Pravilnika o  radu OŠ Mertojak, te članka 7. stavka 3. t.7. Pravilnika o dopuni Pravilnika o sistematizaciji radnih mjesta.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</w:rPr>
      </w:pPr>
      <w:r>
        <w:rPr>
          <w:rFonts w:cs="Times New Roman"/>
        </w:rPr>
        <w:t xml:space="preserve">Uvjeti za operativnog djelatnika za sigurnost i civilinu zaštitu su:</w:t>
      </w:r>
    </w:p>
    <w:p>
      <w:pPr>
        <w:pStyle w:val="ListParagraph"/>
        <w:numPr>
          <w:ilvl w:val="0"/>
          <w:numId w:val="2"/>
        </w:numPr>
        <w:spacing/>
        <w:rPr>
          <w:rFonts w:cs="Times New Roman"/>
        </w:rPr>
      </w:pPr>
      <w:r>
        <w:rPr>
          <w:rFonts w:cs="Times New Roman"/>
        </w:rPr>
        <w:t xml:space="preserve"> četverogodišnja srednja škola (razina 4.2. prema HKO)  </w:t>
      </w:r>
    </w:p>
    <w:p>
      <w:pPr>
        <w:pStyle w:val="ListParagraph"/>
        <w:numPr>
          <w:ilvl w:val="0"/>
          <w:numId w:val="2"/>
        </w:numPr>
        <w:spacing/>
        <w:rPr>
          <w:rFonts w:cs="Times New Roman"/>
        </w:rPr>
      </w:pPr>
      <w:r>
        <w:rPr>
          <w:rFonts w:cs="Times New Roman"/>
        </w:rPr>
        <w:t xml:space="preserve"> završen </w:t>
      </w:r>
      <w:bookmarkStart w:id="4" w:name="_Hlk214621408"/>
      <w:r>
        <w:rPr>
          <w:rFonts w:cs="Times New Roman"/>
        </w:rPr>
        <w:t xml:space="preserve">Program obrazovanja za stjecanje djelomične kvalifikacije operativni djelatnik za sigurnost i civilnu zaštitu u odgojno-obrazovnim ustanovama/o</w:t>
      </w:r>
      <w:bookmarkEnd w:id="4"/>
      <w:r>
        <w:rPr>
          <w:rFonts w:cs="Times New Roman"/>
        </w:rPr>
        <w:t xml:space="preserve">perativna djelatnica za sigurnost i civilnu zaštitu u odgojno-obrazovnim ustanovama (dalje u tekstu: Program obrazovanja).</w:t>
      </w:r>
    </w:p>
    <w:p>
      <w:pPr>
        <w:spacing/>
        <w:rPr>
          <w:rFonts w:cs="Times New Roman"/>
          <w:lang w:val="en-GB"/>
        </w:rPr>
      </w:pPr>
    </w:p>
    <w:p>
      <w:pPr>
        <w:spacing/>
        <w:rPr>
          <w:rFonts w:cs="Times New Roman"/>
        </w:rPr>
      </w:pPr>
      <w:r>
        <w:rPr>
          <w:rFonts w:cs="Times New Roman"/>
          <w:lang w:val="en-GB"/>
        </w:rPr>
        <w:t xml:space="preserve">Iznimno</w:t>
      </w:r>
      <w:r>
        <w:rPr>
          <w:rFonts w:cs="Times New Roman"/>
          <w:lang w:val="en-GB"/>
        </w:rPr>
        <w:t xml:space="preserve">, </w:t>
      </w:r>
      <w:r>
        <w:rPr>
          <w:rFonts w:cs="Times New Roman"/>
          <w:lang w:val="en-GB"/>
        </w:rPr>
        <w:t xml:space="preserve">poslove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</w:rPr>
        <w:t xml:space="preserve">o</w:t>
      </w:r>
      <w:r>
        <w:rPr>
          <w:rFonts w:cs="Times New Roman"/>
          <w:lang w:val="en-GB"/>
        </w:rPr>
        <w:t xml:space="preserve">perativnog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djelatnika</w:t>
      </w:r>
      <w:r>
        <w:rPr>
          <w:rFonts w:cs="Times New Roman"/>
          <w:lang w:val="en-GB"/>
        </w:rPr>
        <w:t xml:space="preserve"> za </w:t>
      </w:r>
      <w:r>
        <w:rPr>
          <w:rFonts w:cs="Times New Roman"/>
          <w:lang w:val="en-GB"/>
        </w:rPr>
        <w:t xml:space="preserve">sigurnost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i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civilnu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zaštitu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može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obavljati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i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osoba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koja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nema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završen</w:t>
      </w:r>
      <w:r>
        <w:rPr>
          <w:rFonts w:cs="Times New Roman"/>
          <w:lang w:val="en-GB"/>
        </w:rPr>
        <w:t xml:space="preserve"> Program </w:t>
      </w:r>
      <w:r>
        <w:rPr>
          <w:rFonts w:cs="Times New Roman"/>
        </w:rPr>
        <w:t xml:space="preserve">obrazovanja </w:t>
      </w:r>
      <w:r>
        <w:rPr>
          <w:rFonts w:cs="Times New Roman"/>
          <w:lang w:val="en-GB"/>
        </w:rPr>
        <w:t xml:space="preserve">ali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ga</w:t>
      </w:r>
      <w:r>
        <w:rPr>
          <w:rFonts w:cs="Times New Roman"/>
          <w:lang w:val="en-GB"/>
        </w:rPr>
        <w:t xml:space="preserve"> je </w:t>
      </w:r>
      <w:r>
        <w:rPr>
          <w:rFonts w:cs="Times New Roman"/>
          <w:lang w:val="en-GB"/>
        </w:rPr>
        <w:t xml:space="preserve">dužna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završiti</w:t>
      </w:r>
      <w:r>
        <w:rPr>
          <w:rFonts w:cs="Times New Roman"/>
          <w:lang w:val="en-GB"/>
        </w:rPr>
        <w:t xml:space="preserve"> u </w:t>
      </w:r>
      <w:r>
        <w:rPr>
          <w:rFonts w:cs="Times New Roman"/>
          <w:lang w:val="en-GB"/>
        </w:rPr>
        <w:t xml:space="preserve">roku</w:t>
      </w:r>
      <w:r>
        <w:rPr>
          <w:rFonts w:cs="Times New Roman"/>
          <w:lang w:val="en-GB"/>
        </w:rPr>
        <w:t xml:space="preserve"> od </w:t>
      </w:r>
      <w:r>
        <w:rPr>
          <w:rFonts w:cs="Times New Roman"/>
        </w:rPr>
        <w:t xml:space="preserve">šest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mjeseci</w:t>
      </w:r>
      <w:r>
        <w:rPr>
          <w:rFonts w:cs="Times New Roman"/>
          <w:lang w:val="en-GB"/>
        </w:rPr>
        <w:t xml:space="preserve"> od </w:t>
      </w:r>
      <w:r>
        <w:rPr>
          <w:rFonts w:cs="Times New Roman"/>
          <w:lang w:val="en-GB"/>
        </w:rPr>
        <w:t xml:space="preserve">dana </w:t>
      </w:r>
      <w:r>
        <w:rPr>
          <w:rFonts w:cs="Times New Roman"/>
          <w:lang w:val="en-GB"/>
        </w:rPr>
        <w:t xml:space="preserve">zasnivanja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radnog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odnosa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na</w:t>
      </w:r>
      <w:r>
        <w:rPr>
          <w:rFonts w:cs="Times New Roman"/>
          <w:lang w:val="en-GB"/>
        </w:rPr>
        <w:t xml:space="preserve"> tom </w:t>
      </w:r>
      <w:r>
        <w:rPr>
          <w:rFonts w:cs="Times New Roman"/>
          <w:lang w:val="en-GB"/>
        </w:rPr>
        <w:t xml:space="preserve">radnom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mjestu</w:t>
      </w:r>
      <w:r>
        <w:rPr>
          <w:rFonts w:cs="Times New Roman"/>
        </w:rPr>
        <w:t xml:space="preserve">, u suprotnom radni odnos prestaje istekom zadnjeg dana roka za stjecanje Programa obrazovanja. </w:t>
      </w:r>
    </w:p>
    <w:p>
      <w:pPr>
        <w:spacing/>
        <w:rPr>
          <w:rFonts w:cs="Times New Roman"/>
        </w:rPr>
      </w:pPr>
    </w:p>
    <w:p>
      <w:pPr>
        <w:spacing/>
        <w:rPr>
          <w:rFonts w:cs="Times New Roman"/>
        </w:rPr>
      </w:pPr>
      <w:r>
        <w:rPr>
          <w:rFonts w:cs="Times New Roman"/>
        </w:rPr>
        <w:t xml:space="preserve">Dokaz o posebnoj psihičkoj i fizičkoj zdravstvenoj sposobnosti kandidati će stjecati u okviru Programa obrazovanja.</w:t>
      </w:r>
    </w:p>
    <w:p>
      <w:pPr>
        <w:spacing/>
        <w:rPr>
          <w:rFonts w:cs="Times New Roman"/>
        </w:rPr>
      </w:pPr>
    </w:p>
    <w:p>
      <w:pPr>
        <w:spacing/>
        <w:rPr>
          <w:rFonts w:cs="Times New Roman"/>
        </w:rPr>
      </w:pPr>
      <w:r>
        <w:rPr>
          <w:rFonts w:cs="Times New Roman"/>
        </w:rPr>
        <w:t xml:space="preserve">Moguće je i upućivanje na zdravstveni pregled prije sklapanja ugovora o radu u skladu sa člankom 24. st. 2. i 3. Zakona o radu.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 na natječaj mora sadržavati: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-osobne podatke (osobno ime i prezime),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adresu stanovanja,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kontakt broj mobitela ili telefona,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e-mail adresu na koju će mu biti dostavljena obavijest o datumu i vremenu, te načinu procjene odnosno testiranja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-naziv radnog mjesta na koje se prijavljuje.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Uz vlastoručno potpisanu prijavu na natječaj potrebno je priložiti:</w:t>
      </w:r>
    </w:p>
    <w:p>
      <w:pPr>
        <w:spacing/>
        <w:rPr>
          <w:rFonts w:cs="Times New Roman"/>
          <w:bCs w:val="0"/>
        </w:rPr>
      </w:pP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životopis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svjedodžbu odnosno dokaz o odgovarajućem stupnju obrazovanja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državljanstvu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elektronički zapis ili potvrdu o podacima evidentiranim u bazi podataka Hrvatskog zavoda za mirovinsko osiguranje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završenom  </w:t>
      </w:r>
      <w:r>
        <w:rPr>
          <w:rFonts w:cs="Times New Roman"/>
        </w:rPr>
        <w:t xml:space="preserve">Programu obrazovanja za stjecanje djelomične kvalifikacije operativni djelatnik za sigurnost i civilnu zaštitu u odgojno-obrazovnim ustanovama, ako je završen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ostale potrebne priloge/isprave/dokaze (za kandidate koji su stekli inozemnu obrazovnu kvalifikaciju te za kandidate koji se pozivaju na pravo prednosti pri zapošljavanju prema posebnom zakonu)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Radni odnos u školskoj ustanovi ne može zasnovati osoba  za koju postoje zapreke iz čl. 106. Zakona o odgoju i obrazovanju u osnovnoj i srednjoj školi (NN 87/08, 86/09, 92/10, 105/10, 90/11, 5/12, 16/12, 86/12, 126/12, 94/13, 152/14, 7/17, 68/18, 98/19, 64/20, 151/22, 155/23,156/23).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Navedene isprave odnosno prilozi dostavljaju se u neovjerenoj preslici. Odabrani kandidat je prije sklapanja ugovora o radu dužan sve navedene priloge odnosno isprave dostaviti u izvorniku ili u preslici ovjerenoj od strane javnog bilježnika sukladno Zakonu o javnom bilježništvu (Narodne novine broj 78/93,29/94,162/98,16/07,75/09,120/16 i 57/22)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ostvaruje pravo prednosti pri zapošljavanju na temelju članka 102. stavaka 1.-3. Zakona o hrvatskim braniteljima iz Domovinskog rata i članovima njihovih obitelji (Narodne novine broj: 121/17., 98/19,  84/21,156/23), članka 48.f Zakona o zaštiti vojnih i civilnih invalida rata (Narodne novine, broj: 33/92., 57/92., 77/92., 27/93., 58/93., 02/94., 76/94., </w:t>
      </w:r>
      <w:r>
        <w:rPr>
          <w:rFonts w:cs="Times New Roman"/>
          <w:bCs w:val="0"/>
        </w:rPr>
        <w:t xml:space="preserve">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rPr>
          <w:rFonts w:cs="Times New Roman"/>
          <w:bCs w:val="0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rPr>
          <w:rFonts w:cs="Times New Roman"/>
          <w:bCs w:val="0"/>
          <w:u w:val="single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48. Zakona o civilnim stradalnicima iz Domovinskog rata (Narodne novine broj  84/21), dužan je uz prijavu na natječaj pored navedenih isprava odnosno priloga priložiti i sve potrebne dokaze iz članka 49. stavka 1. Zakona o civilnim stradalnicima iz Domovinskog rata (Narodne novine broj 84/21) koji su dostupni na poveznici na internetsku stranicu Ministarstva hrvatskih branitelja:</w:t>
      </w:r>
      <w:r>
        <w:rPr>
          <w:rFonts w:cs="Times New Roman"/>
          <w:bCs w:val="0"/>
        </w:rPr>
        <w:br/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shd w:val="clear" w:color="auto" w:fill="FFFFFF"/>
        </w:rPr>
        <w:t xml:space="preserve">Kandidat koji se poziva na pravo prednosti pri zapošljavanju temeljem članka 9. Zakona o profesionalnoj rehabilitaciji i zapošljavanju osoba s invaliditetom (Narodne novine, broj: 157/13., 152/14., 39/18. i 32/20) dužan je uz prijavu na natječaj pored navedenih isprava odnosno priloga priložiti i dokaz o invaliditetu, odnosno drugu javnu ispravu o invaliditetu, na temelju koje se osoba može upisati u očevidnik zaposlenih osoba s invaliditetom te dokaz iz kojeg je vidljivo na koji je način prestao radni odnos kod posljednjeg poslodavca (preslika pravomoćnog rješenja, odluke ili drugog pravnog akta o prestanku prethodnog zaposlenja).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 nepotpune prijave neće se razmatrati.</w:t>
      </w:r>
    </w:p>
    <w:p>
      <w:pPr>
        <w:spacing/>
        <w:rPr>
          <w:rFonts w:cs="Times New Roman"/>
          <w:bCs w:val="0"/>
          <w:color w:val="FF0000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kandidate koji</w:t>
      </w:r>
      <w:r>
        <w:rPr>
          <w:rFonts w:ascii="Times New Roman" w:hAnsi="Times New Roman"/>
          <w:color w:val="000000"/>
          <w:sz w:val="24"/>
          <w:szCs w:val="24"/>
        </w:rPr>
        <w:t xml:space="preserve"> su pravodobno dostavili potpunu prijavu sa svim prilozima odnosno ispravama i koji ispunjavaju uvjete Natječaja  Povjerenstvo će pozvati na procjenu </w:t>
      </w:r>
      <w:r>
        <w:rPr>
          <w:rFonts w:ascii="Times New Roman" w:hAnsi="Times New Roman"/>
          <w:sz w:val="24"/>
          <w:szCs w:val="24"/>
        </w:rPr>
        <w:t xml:space="preserve"> odnosno testiranje najmanje pet dana prije dana određenog za procjenu odnosno testiranje.Poziv će se dostaviti putem elektroničke pošte na e-mail kandidata i bit će objavljen na javno dostupnim mrežnim stranicama Škole.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"https://os-mertojak-st.skole.hr/natjecaji/"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https://os-mertojak-st.skole.hr/natjecaji/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Style w:val="Hyperlink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vlastoručno potpisanu prijavu sa svim prilozima odnosno ispravama i ispunjava uvjete natječaja obvezan je pristupiti procjeni odnosno testiranju prema odredbama </w:t>
      </w:r>
      <w:r>
        <w:rPr>
          <w:rFonts w:ascii="Times New Roman" w:hAnsi="Times New Roman"/>
          <w:color w:val="000000"/>
          <w:sz w:val="24"/>
          <w:szCs w:val="24"/>
        </w:rPr>
        <w:t xml:space="preserve">Pravilnika o postupku zapošljavanja te procjeni i vrednovanju kandidata za zapošljavanje u Osnovnoj školi Mertojak  Split koji je dostupan na poveznici: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https://os-mertojak-st.skole.hr/dokumenti-i-pravilnici/</w:t>
      </w:r>
      <w:r>
        <w:rPr/>
        <w:fldChar w:fldCharType="end"/>
      </w:r>
    </w:p>
    <w:p>
      <w:pPr>
        <w:pStyle w:val="NoSpacing"/>
        <w:spacing/>
        <w:jc w:val="both"/>
        <w:rPr>
          <w:color w:val="000000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Ako kandidat ne pristupi procjeni odnosno testiranju smatra se da je odustao od prijave na natječaj te se njegova prijava neće uzimati u obzir u daljnjem postupku.</w:t>
      </w:r>
    </w:p>
    <w:p>
      <w:pPr>
        <w:pStyle w:val="NoSpacing"/>
        <w:spacing/>
        <w:jc w:val="both"/>
        <w:rPr>
          <w:rFonts w:asciiTheme="minorHAnsi" w:hAnsiTheme="minorHAnsi" w:eastAsiaTheme="minorHAnsi" w:cstheme="minorBidi"/>
          <w:color w:val="0000FF"/>
          <w:u w:val="single"/>
        </w:rPr>
      </w:pPr>
    </w:p>
    <w:p>
      <w:pPr>
        <w:pStyle w:val="NoSpacing"/>
        <w: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</w:t>
      </w:r>
      <w:r>
        <w:rPr/>
        <w:t xml:space="preserve"> 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"https://os-mertojak-st.skole.hr/oglasi-za%20posao/"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 posao/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  <w:r>
        <w:rPr/>
        <w:t xml:space="preserve">Kandidat </w:t>
      </w:r>
      <w:r>
        <w:rPr>
          <w:color w:val="000000"/>
        </w:rPr>
        <w:t xml:space="preserve">prijavom na natječaj </w:t>
      </w:r>
      <w:r>
        <w:rPr/>
        <w:t xml:space="preserve">daje </w:t>
      </w:r>
      <w:r>
        <w:rPr>
          <w:color w:val="000000"/>
        </w:rPr>
        <w:t xml:space="preserve">privolu za obradu osobnih podataka navedenih u svim dostavljenim prilozima odnosno ispravama za potrebe provedbe javnog natječaja</w:t>
      </w:r>
      <w:r>
        <w:rPr/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potpisane prijave s dokazima o ispunjavanju uvjeta dostavljaju se  neposredno u zatvorenoj omotnici ili poštom na adresu: Osnovna škola Mertojak, Doverska 44, 21000 Split, s naznakom: „za natječaj-operativni djelatnik/ica za sigurnost i civilnu zaštitu – određeno puno radno vrijeme “ 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 nepotpune </w:t>
      </w:r>
      <w:r>
        <w:rPr>
          <w:rFonts w:cs="Times New Roman"/>
          <w:bCs w:val="0"/>
          <w:color w:val="FF0000"/>
        </w:rPr>
        <w:t xml:space="preserve"> </w:t>
      </w:r>
      <w:r>
        <w:rPr>
          <w:rFonts w:cs="Times New Roman"/>
          <w:bCs w:val="0"/>
        </w:rPr>
        <w:t xml:space="preserve">prijave neće se razmatrati.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Natječajna dokumentacija neće se vraćati kandidatima.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Kandidati  prijavljeni na natječaj o rezultatima  natječaja bit će obaviješten putem mrežne stranice Škole, poveznica  </w:t>
      </w:r>
      <w:r>
        <w:rPr/>
        <w:fldChar w:fldCharType="begin"/>
      </w:r>
      <w:r>
        <w:rPr/>
        <w:instrText xml:space="preserve">HYPERLINK "https://os-mertojak-st.skole.hr/oglasi-za%20posao/"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 posao/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 xml:space="preserve"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__________________________________________________________________________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</w:p>
    <w:p>
      <w:pPr>
        <w:spacing/>
        <w:jc w:val="right"/>
        <w:rPr/>
      </w:pPr>
    </w:p>
    <w:p>
      <w:pPr>
        <w:spacing/>
        <w:jc w:val="right"/>
        <w:rPr/>
      </w:pP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R A V N A T E LJ I C A </w:t>
      </w: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___________________</w:t>
      </w:r>
    </w:p>
    <w:p>
      <w:pPr>
        <w:spacing/>
        <w:jc w:val="right"/>
        <w:rPr/>
      </w:pPr>
      <w:r>
        <w:rPr/>
        <w:t xml:space="preserve">Ines Budić</w:t>
      </w:r>
    </w:p>
    <w:p>
      <w:pPr>
        <w:spacing/>
        <w:rPr/>
      </w:pPr>
    </w:p>
    <w:p>
      <w:pPr>
        <w:shd w:val="clear" w:color="auto" w:fill="FFFFFF"/>
        <w:spacing w:before="100" w:beforeAutospacing="1" w:after="100" w:afterAutospacing="1"/>
        <w:rPr>
          <w:rFonts w:cs="Times New Roman"/>
          <w:bCs w:val="0"/>
          <w:color w:val="00000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56A9F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01B121A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Courier New"/>
      <w:bCs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25</TotalTime>
  <Pages>4</Pages>
  <Words>1784</Words>
  <Characters>10173</Characters>
  <Application>Microsoft Office Word</Application>
  <DocSecurity>0</DocSecurity>
  <Lines>84</Lines>
  <Paragraphs>23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2025-11-21T12:11:00Z</dcterms:created>
  <dcterms:modified xsi:type="dcterms:W3CDTF">2026-02-03T09:20:00Z</dcterms:modified>
</cp:coreProperties>
</file>