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</w:t>
            </w: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2181-1-285-01-25-13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kandidatima koji ispunjavaju uvjete iz natječaja i koji su pravodobno dostavili svu traženu (potpunu) dokumentaciju uz prijavu na natječaj za radno mjesto </w:t>
      </w:r>
    </w:p>
    <w:p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OPERATIVNI DJELATNIK ZA SIGURNOST I CIVILNU ZAŠTITU  (M/Ž) 1 izvršitelj/ica ,na neodređeno puno radno vrijeme 40/40 sati tjedno</w:t>
      </w:r>
    </w:p>
    <w:p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OPERATIVNI DJELATNIK ZA SIGURNOST I CIVILNU ZAŠTITU  (M/Ž) 1 izvršitelj/ica ,na određeno puno radno vrijeme 40/40 sati tjedno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157FFF"/>
        </w:rPr>
        <w:t xml:space="preserve"> </w:t>
      </w:r>
      <w:r>
        <w:rPr>
          <w:rFonts w:ascii="Times New Roman" w:hAnsi="Times New Roman" w:cs="Times New Roman"/>
          <w:color w:val="000000"/>
        </w:rPr>
        <w:t xml:space="preserve">koji </w:t>
      </w:r>
      <w:r>
        <w:rPr>
          <w:rFonts w:ascii="Times New Roman" w:hAnsi="Times New Roman" w:cs="Times New Roman"/>
          <w:color w:val="000000"/>
        </w:rPr>
        <w:t xml:space="preserve">su </w:t>
      </w:r>
      <w:r>
        <w:rPr>
          <w:rFonts w:ascii="Times New Roman" w:hAnsi="Times New Roman" w:cs="Times New Roman"/>
          <w:color w:val="000000"/>
        </w:rPr>
        <w:t xml:space="preserve">objavljen</w:t>
      </w:r>
      <w:r>
        <w:rPr>
          <w:rFonts w:ascii="Times New Roman" w:hAnsi="Times New Roman" w:cs="Times New Roman"/>
          <w:color w:val="000000"/>
        </w:rPr>
        <w:t xml:space="preserve">i</w:t>
      </w:r>
      <w:r>
        <w:rPr>
          <w:rFonts w:ascii="Times New Roman" w:hAnsi="Times New Roman" w:cs="Times New Roman"/>
          <w:color w:val="000000"/>
        </w:rPr>
        <w:t xml:space="preserve">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</w:rPr>
        <w:t xml:space="preserve">26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  <w:t xml:space="preserve">11.</w:t>
      </w:r>
      <w:r>
        <w:rPr>
          <w:rFonts w:ascii="Times New Roman" w:hAnsi="Times New Roman" w:cs="Times New Roman"/>
          <w:color w:val="000000"/>
        </w:rPr>
        <w:t xml:space="preserve">2025. godine.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</w:rPr>
        <w:t xml:space="preserve"> prijavljenim na natječaj koji ispunjavaju uvjete iz natječaja i koji su pravodobno dostavili svu traženu (potpunu) dokumentaciju  uz prijavu na natječaj.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Usmeno testiranje za radno mjesto </w:t>
      </w:r>
      <w:r>
        <w:rPr>
          <w:rFonts w:ascii="Times New Roman" w:hAnsi="Times New Roman" w:cs="Times New Roman"/>
        </w:rPr>
        <w:t xml:space="preserve">operativni djelatnik/ca za sigurnost i civilnu zaštitu</w:t>
      </w:r>
      <w:r>
        <w:rPr>
          <w:rFonts w:ascii="Times New Roman" w:hAnsi="Times New Roman" w:cs="Times New Roman"/>
        </w:rPr>
        <w:t xml:space="preserve">  provest će se iz područja poznavanja i primjene propisa koji se odnose na djelatnost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sustava civilne zaštite, zaštite od požara, Kućnog reda Škole, Protokola o postupanju škole u kriznim situacijama, Pravilnika o djelokrugu rada tajnika te administrativno-tehničkim i pomoćnim poslovima koji se obavljaju u osnovnoj školi, te Statuta škole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to iz sljedećih pravnih  izvora: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Pravni izvori za pripremu kandidata: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djelokrugu rada tajnika te administrativno-tehničkim i pomoćnim poslovima koji se obavljaju u osnovnoj školi (Narodne novine broj 40/14,71/25)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sustavu civilne zaštite (Narodne novine broj 82/15,118/18,31/20,20/21,114/22)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zaštiti od požara (Narodne novine broj 92/10,114/22)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Mertojak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o kontroli ulaska i izlaska u OŠ Mertojak  </w:t>
      </w:r>
      <w:r>
        <w:rPr/>
        <w:fldChar w:fldCharType="begin"/>
      </w:r>
      <w:r>
        <w:rPr/>
        <w:instrText xml:space="preserve">HYPERLINK "https://os-mertojak-st.skole.hr/protokol-o-kontroli-ulaska-i-izlaska-u-os-mertojak/"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https://os-mertojak-st.skole.hr/protokol-o-kontroli-ulaska-i-izlaska-u-os-mertojak/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OŠ Mertojak 2024.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spacing/>
        <w:rPr>
          <w:rFonts w:ascii="Times New Roman" w:hAnsi="Times New Roman" w:cs="Times New Roman"/>
        </w:rPr>
      </w:pPr>
      <w:bookmarkStart w:id="3" w:name="_GoBack"/>
      <w:bookmarkEnd w:id="3"/>
    </w:p>
    <w:p>
      <w:pPr>
        <w: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Povjerenstvo za procjenu odnosno testiranje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96531FD"/>
    <w:lvl w:ilvl="0">
      <w:start w:val="3"/>
      <w:numFmt w:val="bullet"/>
      <w:suff w:val="tab"/>
      <w:lvlText w:val="-"/>
      <w:pPr>
        <w:spacing/>
        <w:ind w:left="1069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120</TotalTime>
  <Pages>1</Pages>
  <Words>599</Words>
  <Characters>3415</Characters>
  <Application>Microsoft Office Word</Application>
  <DocSecurity>0</DocSecurity>
  <Lines>28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2025-10-08T07:07:00Z</dcterms:created>
  <dcterms:modified xsi:type="dcterms:W3CDTF">2025-12-02T11:55:00Z</dcterms:modified>
</cp:coreProperties>
</file>