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</w:t>
      </w:r>
      <w:r>
        <w:rPr>
          <w:rFonts w:eastAsiaTheme="minorHAnsi" w:cs="Times New Roman"/>
          <w:b/>
          <w:sz w:val="22"/>
          <w:lang w:eastAsia="en-US"/>
        </w:rPr>
        <w:t xml:space="preserve">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KLASA: </w:t>
            </w:r>
            <w:r>
              <w:rPr>
                <w:rFonts w:cs="Times New Roman"/>
                <w:noProof/>
                <w:lang w:val="en-US"/>
              </w:rPr>
              <w:t xml:space="preserve">112-01/25-01/6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8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10.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5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</w:t>
      </w:r>
      <w:r>
        <w:rPr>
          <w:rFonts w:cs="Times New Roman"/>
          <w:bCs w:val="0"/>
        </w:rPr>
        <w:t xml:space="preserve"> u</w:t>
      </w:r>
      <w:r>
        <w:rPr>
          <w:rFonts w:cs="Times New Roman"/>
          <w:bCs w:val="0"/>
        </w:rPr>
        <w:t xml:space="preserve"> osnovnoj i srednjoj škol</w:t>
      </w:r>
      <w:r>
        <w:rPr>
          <w:rFonts w:cs="Times New Roman"/>
          <w:bCs w:val="0"/>
        </w:rPr>
        <w:t xml:space="preserve">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</w:t>
      </w:r>
      <w:r>
        <w:rPr>
          <w:rFonts w:cs="Times New Roman"/>
          <w:bCs w:val="0"/>
        </w:rPr>
        <w:t xml:space="preserve"> 87/08, 86/09, 92/10, 105/10</w:t>
      </w:r>
      <w:r>
        <w:rPr>
          <w:rFonts w:cs="Times New Roman"/>
          <w:bCs w:val="0"/>
        </w:rPr>
        <w:t xml:space="preserve">-ispr.</w:t>
      </w:r>
      <w:r>
        <w:rPr>
          <w:rFonts w:cs="Times New Roman"/>
          <w:bCs w:val="0"/>
        </w:rPr>
        <w:t xml:space="preserve">, 90/11, 5/12, 16/12, 86/12, 126/12, 94/13, </w:t>
      </w:r>
      <w:r>
        <w:rPr>
          <w:rFonts w:cs="Times New Roman"/>
          <w:bCs w:val="0"/>
        </w:rPr>
        <w:t xml:space="preserve">136/14 –RUSRH, </w:t>
      </w:r>
      <w:r>
        <w:rPr>
          <w:rFonts w:cs="Times New Roman"/>
          <w:bCs w:val="0"/>
        </w:rPr>
        <w:t xml:space="preserve">152/14, 7</w:t>
      </w:r>
      <w:r>
        <w:rPr>
          <w:rFonts w:cs="Times New Roman"/>
          <w:bCs w:val="0"/>
        </w:rPr>
        <w:t xml:space="preserve">/17, 68/18, 98/19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 xml:space="preserve">64/20</w:t>
      </w:r>
      <w:r>
        <w:rPr>
          <w:rFonts w:cs="Times New Roman"/>
          <w:bCs w:val="0"/>
        </w:rPr>
        <w:t xml:space="preserve">, 151/22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 xml:space="preserve">155/23,</w:t>
      </w:r>
      <w:r>
        <w:rPr>
          <w:rFonts w:cs="Times New Roman"/>
          <w:bCs w:val="0"/>
        </w:rPr>
        <w:t xml:space="preserve">156/23</w:t>
      </w:r>
      <w:r>
        <w:rPr>
          <w:rFonts w:cs="Times New Roman"/>
          <w:bCs w:val="0"/>
        </w:rPr>
        <w:t xml:space="preserve">), </w:t>
      </w:r>
      <w:r>
        <w:rPr>
          <w:rFonts w:cs="Times New Roman"/>
          <w:bCs w:val="0"/>
        </w:rPr>
        <w:t xml:space="preserve">članka 13. </w:t>
      </w:r>
      <w:r>
        <w:rPr>
          <w:rFonts w:cs="Times New Roman"/>
          <w:bCs w:val="0"/>
        </w:rPr>
        <w:t xml:space="preserve">Pravilnika o radu</w:t>
      </w:r>
      <w:r>
        <w:rPr>
          <w:rFonts w:cs="Times New Roman"/>
          <w:bCs w:val="0"/>
        </w:rPr>
        <w:t xml:space="preserve"> Osnovne škole Mertojak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članka 8. i 9. </w:t>
      </w:r>
      <w:r>
        <w:rPr>
          <w:rFonts w:cs="Times New Roman"/>
          <w:bCs w:val="0"/>
        </w:rPr>
        <w:t xml:space="preserve">Pravilnika o postupku zapošljavanja te procjeni i vrednov</w:t>
      </w:r>
      <w:r>
        <w:rPr>
          <w:rFonts w:cs="Times New Roman"/>
          <w:bCs w:val="0"/>
        </w:rPr>
        <w:t xml:space="preserve">anju kandidata za zapošljavanje</w:t>
      </w:r>
      <w:r>
        <w:rPr>
          <w:rFonts w:cs="Times New Roman"/>
          <w:bCs w:val="0"/>
        </w:rPr>
        <w:t xml:space="preserve"> i Pravilnika o izmjenama i dopunama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Pravilnika o postupku zapošljavanja te procjeni i vrednovanju kandidata za zapošljavanje</w:t>
      </w:r>
      <w:r>
        <w:rPr>
          <w:rFonts w:cs="Times New Roman"/>
          <w:bCs w:val="0"/>
        </w:rPr>
        <w:t xml:space="preserve"> Osnovne škole Mertojak</w:t>
      </w:r>
      <w:r>
        <w:rPr>
          <w:rFonts w:cs="Times New Roman"/>
          <w:bCs w:val="0"/>
        </w:rPr>
        <w:t xml:space="preserve"> (u daljnjem tekstu: Pravilnik) </w:t>
      </w:r>
      <w:r>
        <w:rPr>
          <w:rFonts w:cs="Times New Roman"/>
          <w:bCs w:val="0"/>
        </w:rPr>
        <w:t xml:space="preserve">, Osnovn</w:t>
      </w:r>
      <w:r>
        <w:rPr>
          <w:rFonts w:cs="Times New Roman"/>
          <w:bCs w:val="0"/>
        </w:rPr>
        <w:t xml:space="preserve">a</w:t>
      </w:r>
      <w:r>
        <w:rPr>
          <w:rFonts w:cs="Times New Roman"/>
          <w:bCs w:val="0"/>
        </w:rPr>
        <w:t xml:space="preserve"> škol</w:t>
      </w:r>
      <w:r>
        <w:rPr>
          <w:rFonts w:cs="Times New Roman"/>
          <w:bCs w:val="0"/>
        </w:rPr>
        <w:t xml:space="preserve">a</w:t>
      </w:r>
      <w:r>
        <w:rPr>
          <w:rFonts w:cs="Times New Roman"/>
          <w:bCs w:val="0"/>
        </w:rPr>
        <w:t xml:space="preserve"> Mertojak, Doverska 44,</w:t>
      </w:r>
      <w:r>
        <w:rPr>
          <w:rFonts w:cs="Times New Roman"/>
          <w:bCs w:val="0"/>
        </w:rPr>
        <w:t xml:space="preserve"> Split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stručni radnik na tehničkom održavanju koji obavlja </w:t>
      </w:r>
      <w:r>
        <w:rPr>
          <w:rFonts w:cs="Times New Roman"/>
          <w:b/>
          <w:bCs w:val="0"/>
        </w:rPr>
        <w:t xml:space="preserve">i </w:t>
      </w:r>
      <w:r>
        <w:rPr>
          <w:rFonts w:cs="Times New Roman"/>
          <w:b/>
          <w:bCs w:val="0"/>
        </w:rPr>
        <w:t xml:space="preserve">poslove</w:t>
      </w:r>
      <w:r>
        <w:rPr>
          <w:rFonts w:cs="Times New Roman"/>
          <w:b/>
          <w:bCs w:val="0"/>
        </w:rPr>
        <w:t xml:space="preserve"> radnika III. vrste- </w:t>
      </w:r>
      <w:r>
        <w:rPr>
          <w:rFonts w:cs="Times New Roman"/>
          <w:b/>
          <w:bCs w:val="0"/>
        </w:rPr>
        <w:t xml:space="preserve"> domara</w:t>
      </w:r>
      <w:r>
        <w:rPr>
          <w:rFonts w:cs="Times New Roman"/>
          <w:b/>
          <w:bCs w:val="0"/>
        </w:rPr>
        <w:t xml:space="preserve">-ložača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</w:t>
      </w:r>
      <w:r>
        <w:rPr>
          <w:rFonts w:cs="Times New Roman"/>
          <w:bCs w:val="0"/>
        </w:rPr>
        <w:t xml:space="preserve">na određeno </w:t>
      </w:r>
      <w:r>
        <w:rPr>
          <w:rFonts w:cs="Times New Roman"/>
          <w:bCs w:val="0"/>
        </w:rPr>
        <w:t xml:space="preserve"> pun</w:t>
      </w:r>
      <w:r>
        <w:rPr>
          <w:rFonts w:cs="Times New Roman"/>
          <w:bCs w:val="0"/>
        </w:rPr>
        <w:t xml:space="preserve">o</w:t>
      </w:r>
      <w:r>
        <w:rPr>
          <w:rFonts w:cs="Times New Roman"/>
          <w:bCs w:val="0"/>
        </w:rPr>
        <w:t xml:space="preserve"> radn</w:t>
      </w:r>
      <w:r>
        <w:rPr>
          <w:rFonts w:cs="Times New Roman"/>
          <w:bCs w:val="0"/>
        </w:rPr>
        <w:t xml:space="preserve">o</w:t>
      </w:r>
      <w:r>
        <w:rPr>
          <w:rFonts w:cs="Times New Roman"/>
          <w:bCs w:val="0"/>
        </w:rPr>
        <w:t xml:space="preserve"> vr</w:t>
      </w:r>
      <w:r>
        <w:rPr>
          <w:rFonts w:cs="Times New Roman"/>
          <w:bCs w:val="0"/>
        </w:rPr>
        <w:t xml:space="preserve">ijeme</w:t>
      </w:r>
      <w:r>
        <w:rPr>
          <w:rFonts w:cs="Times New Roman"/>
          <w:bCs w:val="0"/>
        </w:rPr>
        <w:t xml:space="preserve"> (40/40</w:t>
      </w:r>
      <w:r>
        <w:rPr>
          <w:rFonts w:cs="Times New Roman"/>
          <w:bCs w:val="0"/>
        </w:rPr>
        <w:t xml:space="preserve"> sati tjedno</w:t>
      </w:r>
      <w:r>
        <w:rPr>
          <w:rFonts w:cs="Times New Roman"/>
          <w:bCs w:val="0"/>
        </w:rPr>
        <w:t xml:space="preserve">)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</w:t>
      </w:r>
      <w:r>
        <w:rPr>
          <w:rFonts w:cs="Times New Roman"/>
          <w:bCs w:val="0"/>
        </w:rPr>
        <w:t xml:space="preserve"> o ravnopravnosti spolova (N</w:t>
      </w:r>
      <w:r>
        <w:rPr>
          <w:rFonts w:cs="Times New Roman"/>
          <w:bCs w:val="0"/>
        </w:rPr>
        <w:t xml:space="preserve">arodne novine br.</w:t>
      </w:r>
      <w:r>
        <w:rPr>
          <w:rFonts w:cs="Times New Roman"/>
          <w:bCs w:val="0"/>
        </w:rPr>
        <w:t xml:space="preserve"> 82/08, 69/17) na natječaj se mogu javiti </w:t>
      </w:r>
      <w:r>
        <w:rPr>
          <w:rFonts w:cs="Times New Roman"/>
          <w:bCs w:val="0"/>
        </w:rPr>
        <w:t xml:space="preserve">muške i ženske osobe</w:t>
      </w:r>
      <w:r>
        <w:rPr>
          <w:rFonts w:cs="Times New Roman"/>
          <w:bCs w:val="0"/>
        </w:rPr>
        <w:t xml:space="preserve">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</w:t>
      </w:r>
      <w:r>
        <w:rPr>
          <w:rFonts w:cs="Times New Roman"/>
          <w:color w:val="000000"/>
          <w:shd w:val="clear" w:color="auto" w:fill="FFFFFF"/>
        </w:rPr>
        <w:t xml:space="preserve"> (Narodne novine broj</w:t>
      </w:r>
      <w:r>
        <w:rPr>
          <w:rFonts w:cs="Times New Roman"/>
          <w:color w:val="000000"/>
          <w:shd w:val="clear" w:color="auto" w:fill="FFFFFF"/>
        </w:rPr>
        <w:t xml:space="preserve"> 93/14,127/17,98/19</w:t>
      </w:r>
      <w:r>
        <w:rPr>
          <w:rFonts w:cs="Times New Roman"/>
          <w:color w:val="000000"/>
          <w:shd w:val="clear" w:color="auto" w:fill="FFFFFF"/>
        </w:rPr>
        <w:t xml:space="preserve">,151/22</w:t>
      </w:r>
      <w:r>
        <w:rPr>
          <w:rFonts w:cs="Times New Roman"/>
          <w:color w:val="000000"/>
          <w:shd w:val="clear" w:color="auto" w:fill="FFFFFF"/>
        </w:rPr>
        <w:t xml:space="preserve">,64/23</w:t>
      </w:r>
      <w:r>
        <w:rPr>
          <w:rFonts w:cs="Times New Roman"/>
          <w:color w:val="000000"/>
          <w:shd w:val="clear" w:color="auto" w:fill="FFFFFF"/>
        </w:rPr>
        <w:t xml:space="preserve">)</w:t>
      </w:r>
      <w:r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i posebni uvjeti prema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članku 10. Pravilnika</w:t>
      </w:r>
      <w:r>
        <w:rPr>
          <w:rFonts w:cs="Times New Roman"/>
          <w:bCs w:val="0"/>
        </w:rPr>
        <w:t xml:space="preserve"> o radu</w:t>
      </w:r>
      <w:r>
        <w:rPr>
          <w:rFonts w:cs="Times New Roman"/>
          <w:bCs w:val="0"/>
        </w:rPr>
        <w:t xml:space="preserve"> OŠ Mertojak</w:t>
      </w:r>
      <w:r>
        <w:rPr>
          <w:rFonts w:cs="Times New Roman"/>
          <w:bCs w:val="0"/>
        </w:rPr>
        <w:t xml:space="preserve"> i članku 5. Pravilnika o izmjenama i dopunama Pravilnika o radu OŠ Mertojak</w:t>
      </w:r>
      <w:r>
        <w:rPr>
          <w:rFonts w:cs="Times New Roman"/>
          <w:bCs w:val="0"/>
        </w:rPr>
        <w:t xml:space="preserve">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Završena srednja škola tehničko-obrtničke struke, te </w:t>
      </w:r>
      <w:r>
        <w:rPr>
          <w:rFonts w:cs="Times New Roman"/>
          <w:bCs w:val="0"/>
        </w:rPr>
        <w:t xml:space="preserve">zdravstvena sposobnost za obavljanje poslova s posebnim uvjetima rada. Uv</w:t>
      </w:r>
      <w:r>
        <w:rPr>
          <w:rFonts w:cs="Times New Roman"/>
          <w:bCs w:val="0"/>
        </w:rPr>
        <w:t xml:space="preserve">jerenje o posebnoj zdravstvenoj sposobnosti </w:t>
      </w:r>
      <w:r>
        <w:rPr>
          <w:rFonts w:cs="Times New Roman"/>
          <w:bCs w:val="0"/>
        </w:rPr>
        <w:t xml:space="preserve">pribavlja se prije sklapanja ugovora o radu u skladu s posebnim propisima te dokazuje uvjerenjima ovlaštenih zdravstvenih ustanova.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Položen stručni ispit za ložača centralnog grijanja </w:t>
      </w:r>
      <w:r>
        <w:rPr>
          <w:rFonts w:cs="Times New Roman"/>
          <w:bCs w:val="0"/>
        </w:rPr>
        <w:t xml:space="preserve"> prema </w:t>
      </w:r>
      <w:r>
        <w:rPr>
          <w:rFonts w:cs="Times New Roman"/>
          <w:bCs w:val="0"/>
        </w:rPr>
        <w:t xml:space="preserve">Pravilniku o poslovima upravljanja i rukovanja energetskim postrojenjima i uređajima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</w:t>
      </w:r>
      <w:r>
        <w:rPr>
          <w:rFonts w:cs="Times New Roman"/>
          <w:bCs w:val="0"/>
        </w:rPr>
        <w:t xml:space="preserve"> na natječaj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mora </w:t>
      </w:r>
      <w:r>
        <w:rPr>
          <w:rFonts w:cs="Times New Roman"/>
          <w:bCs w:val="0"/>
        </w:rPr>
        <w:t xml:space="preserve">sadržavati</w:t>
      </w:r>
      <w:r>
        <w:rPr>
          <w:rFonts w:cs="Times New Roman"/>
          <w:bCs w:val="0"/>
        </w:rPr>
        <w:t xml:space="preserve">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osobne podatke (osobno ime i prezime</w:t>
      </w:r>
      <w:r>
        <w:rPr>
          <w:rFonts w:cs="Times New Roman"/>
          <w:bCs w:val="0"/>
        </w:rPr>
        <w:t xml:space="preserve">)</w:t>
      </w:r>
      <w:r>
        <w:rPr>
          <w:rFonts w:cs="Times New Roman"/>
          <w:bCs w:val="0"/>
        </w:rPr>
        <w:t xml:space="preserve">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</w:t>
      </w:r>
      <w:r>
        <w:rPr>
          <w:rFonts w:cs="Times New Roman"/>
          <w:bCs w:val="0"/>
        </w:rPr>
        <w:t xml:space="preserve">adresu</w:t>
      </w:r>
      <w:r>
        <w:rPr>
          <w:rFonts w:cs="Times New Roman"/>
          <w:bCs w:val="0"/>
        </w:rPr>
        <w:t xml:space="preserve">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kontakt broj</w:t>
      </w:r>
      <w:r>
        <w:rPr>
          <w:rFonts w:cs="Times New Roman"/>
          <w:bCs w:val="0"/>
        </w:rPr>
        <w:t xml:space="preserve"> mobitela</w:t>
      </w:r>
      <w:r>
        <w:rPr>
          <w:rFonts w:cs="Times New Roman"/>
          <w:bCs w:val="0"/>
        </w:rPr>
        <w:t xml:space="preserve">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 e-mail adresu na koju će mu biti dostavljena obavijest o datumu i vremenu, te načinu procjene odnosno testiranja</w:t>
      </w:r>
      <w:r>
        <w:rPr>
          <w:rFonts w:cs="Times New Roman"/>
          <w:bCs w:val="0"/>
        </w:rPr>
        <w:t xml:space="preserve">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naziv radno</w:t>
      </w:r>
      <w:r>
        <w:rPr>
          <w:rFonts w:cs="Times New Roman"/>
          <w:bCs w:val="0"/>
        </w:rPr>
        <w:t xml:space="preserve">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</w:t>
      </w:r>
      <w:r>
        <w:rPr>
          <w:rFonts w:cs="Times New Roman"/>
          <w:bCs w:val="0"/>
        </w:rPr>
        <w:t xml:space="preserve">vlastoručno potpisanu </w:t>
      </w:r>
      <w:r>
        <w:rPr>
          <w:rFonts w:cs="Times New Roman"/>
          <w:bCs w:val="0"/>
        </w:rPr>
        <w:t xml:space="preserve">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</w:t>
      </w:r>
      <w:r>
        <w:rPr>
          <w:rFonts w:cs="Times New Roman"/>
          <w:bCs w:val="0"/>
        </w:rPr>
        <w:t xml:space="preserve">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</w:t>
      </w:r>
      <w:r>
        <w:rPr>
          <w:rFonts w:cs="Times New Roman"/>
          <w:bCs w:val="0"/>
        </w:rPr>
        <w:t xml:space="preserve">tvu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</w:t>
      </w:r>
      <w:r>
        <w:rPr>
          <w:rFonts w:cs="Times New Roman"/>
          <w:bCs w:val="0"/>
        </w:rPr>
        <w:t xml:space="preserve">lektronički zapis ili potvrdu o podacima evidentiranim u </w:t>
      </w:r>
      <w:r>
        <w:rPr>
          <w:rFonts w:cs="Times New Roman"/>
          <w:bCs w:val="0"/>
        </w:rPr>
        <w:t xml:space="preserve">bazi podataka</w:t>
      </w:r>
      <w:r>
        <w:rPr>
          <w:rFonts w:cs="Times New Roman"/>
          <w:bCs w:val="0"/>
        </w:rPr>
        <w:t xml:space="preserve">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važeć</w:t>
      </w:r>
      <w:r>
        <w:rPr>
          <w:rFonts w:cs="Times New Roman"/>
          <w:bCs w:val="0"/>
        </w:rPr>
        <w:t xml:space="preserve">e uvjerenje o osposobljenosti za ložača centralnog grijanja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</w:t>
      </w: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 školskoj ustanovi ne može zasnovati osoba  za koju postoje zapreke iz čl. 106. Zakona o odgoju i obrazovanju u osnovnoj i srednjoj školi (NN 87/08, 86/09, 92/10, 105/10, 90/11, 5/12, 16/12, 86/12, 126/12, 94/13, 152/14, 7/17, 68/18, 98/19,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64/20</w:t>
      </w:r>
      <w:r>
        <w:rPr>
          <w:rFonts w:cs="Times New Roman"/>
          <w:bCs w:val="0"/>
        </w:rPr>
        <w:t xml:space="preserve">, 151/22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 xml:space="preserve">155/23,</w:t>
      </w:r>
      <w:r>
        <w:rPr>
          <w:rFonts w:cs="Times New Roman"/>
          <w:bCs w:val="0"/>
        </w:rPr>
        <w:t xml:space="preserve">156/23</w:t>
      </w:r>
      <w:r>
        <w:rPr>
          <w:rFonts w:cs="Times New Roman"/>
          <w:bCs w:val="0"/>
        </w:rPr>
        <w:t xml:space="preserve">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</w:t>
      </w:r>
      <w:r>
        <w:rPr>
          <w:rFonts w:cs="Times New Roman"/>
          <w:bCs w:val="0"/>
        </w:rPr>
        <w:t xml:space="preserve">abrani kandidat je prije sklapanja ugovora o radu dužan</w:t>
      </w:r>
      <w:r>
        <w:rPr>
          <w:rFonts w:cs="Times New Roman"/>
          <w:bCs w:val="0"/>
        </w:rPr>
        <w:t xml:space="preserve">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</w:t>
      </w:r>
      <w:r>
        <w:rPr>
          <w:rFonts w:cs="Times New Roman"/>
          <w:bCs w:val="0"/>
        </w:rPr>
        <w:t xml:space="preserve">stavaka 1.-3. </w:t>
      </w:r>
      <w:r>
        <w:rPr>
          <w:rFonts w:cs="Times New Roman"/>
          <w:bCs w:val="0"/>
        </w:rPr>
        <w:t xml:space="preserve">Zakona o hrvatskim braniteljima iz Domovinskog rata i članovima nji</w:t>
      </w:r>
      <w:r>
        <w:rPr>
          <w:rFonts w:cs="Times New Roman"/>
          <w:bCs w:val="0"/>
        </w:rPr>
        <w:t xml:space="preserve">hovih obitelji (Narodne novine </w:t>
      </w:r>
      <w:r>
        <w:rPr>
          <w:rFonts w:cs="Times New Roman"/>
          <w:bCs w:val="0"/>
        </w:rPr>
        <w:t xml:space="preserve">broj: 121/17., 98/19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 xml:space="preserve"> 84/21</w:t>
      </w:r>
      <w:r>
        <w:rPr>
          <w:rFonts w:cs="Times New Roman"/>
          <w:bCs w:val="0"/>
        </w:rPr>
        <w:t xml:space="preserve">,156/23</w:t>
      </w:r>
      <w:r>
        <w:rPr>
          <w:rFonts w:cs="Times New Roman"/>
          <w:bCs w:val="0"/>
        </w:rPr>
        <w:t xml:space="preserve">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</w:t>
      </w:r>
      <w:r>
        <w:rPr>
          <w:rFonts w:cs="Times New Roman"/>
          <w:bCs w:val="0"/>
        </w:rPr>
        <w:t xml:space="preserve">stavaka 1.-3. </w:t>
      </w:r>
      <w:r>
        <w:rPr>
          <w:rFonts w:cs="Times New Roman"/>
          <w:bCs w:val="0"/>
        </w:rPr>
        <w:t xml:space="preserve">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</w:t>
      </w:r>
      <w:r>
        <w:rPr>
          <w:rFonts w:cs="Times New Roman"/>
          <w:bCs w:val="0"/>
        </w:rPr>
        <w:t xml:space="preserve"> se poziva na pravo prednosti pri zapošljavanju </w:t>
      </w:r>
      <w:r>
        <w:rPr>
          <w:rFonts w:cs="Times New Roman"/>
          <w:bCs w:val="0"/>
        </w:rPr>
        <w:t xml:space="preserve">na temelju članka 48. Zakona o civilnim stradalnicima iz Dom</w:t>
      </w:r>
      <w:r>
        <w:rPr>
          <w:rFonts w:cs="Times New Roman"/>
          <w:bCs w:val="0"/>
        </w:rPr>
        <w:t xml:space="preserve">ovinskog rata (Narodne novine </w:t>
      </w:r>
      <w:r>
        <w:rPr>
          <w:rFonts w:cs="Times New Roman"/>
          <w:bCs w:val="0"/>
        </w:rPr>
        <w:t xml:space="preserve">broj  84/21), dužan je u</w:t>
      </w:r>
      <w:r>
        <w:rPr>
          <w:rFonts w:cs="Times New Roman"/>
          <w:bCs w:val="0"/>
        </w:rPr>
        <w:t xml:space="preserve">z prijavu</w:t>
      </w:r>
      <w:r>
        <w:rPr>
          <w:rFonts w:cs="Times New Roman"/>
          <w:bCs w:val="0"/>
        </w:rPr>
        <w:t xml:space="preserve"> na natječaj pored navedenih isprava odnosno priloga priložiti i sve potrebne dokaze iz članka 49. stavka 1. Zakona o civilnim stradalnicima iz Domovinskog rata</w:t>
      </w:r>
      <w:r>
        <w:rPr>
          <w:rFonts w:cs="Times New Roman"/>
          <w:bCs w:val="0"/>
        </w:rPr>
        <w:t xml:space="preserve"> (Narodne novine broj </w:t>
      </w:r>
      <w:r>
        <w:rPr>
          <w:rFonts w:cs="Times New Roman"/>
          <w:bCs w:val="0"/>
        </w:rPr>
        <w:t xml:space="preserve">84/21)</w:t>
      </w:r>
      <w:r>
        <w:rPr>
          <w:rFonts w:cs="Times New Roman"/>
          <w:bCs w:val="0"/>
        </w:rPr>
        <w:t xml:space="preserve">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</w:t>
      </w:r>
      <w:r>
        <w:rPr>
          <w:rFonts w:ascii="Times New Roman" w:hAnsi="Times New Roman"/>
          <w:sz w:val="24"/>
          <w:szCs w:val="24"/>
        </w:rPr>
        <w:t xml:space="preserve">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</w:t>
      </w:r>
      <w:r>
        <w:rPr>
          <w:rFonts w:ascii="Times New Roman" w:hAnsi="Times New Roman"/>
          <w:color w:val="000000"/>
          <w:sz w:val="24"/>
          <w:szCs w:val="24"/>
        </w:rPr>
        <w:t xml:space="preserve"> potpunu prijavu sa svim prilozima odnosno ispravama i </w:t>
      </w:r>
      <w:r>
        <w:rPr>
          <w:rFonts w:ascii="Times New Roman" w:hAnsi="Times New Roman"/>
          <w:color w:val="000000"/>
          <w:sz w:val="24"/>
          <w:szCs w:val="24"/>
        </w:rPr>
        <w:t xml:space="preserve">koji </w:t>
      </w:r>
      <w:r>
        <w:rPr>
          <w:rFonts w:ascii="Times New Roman" w:hAnsi="Times New Roman"/>
          <w:color w:val="000000"/>
          <w:sz w:val="24"/>
          <w:szCs w:val="24"/>
        </w:rPr>
        <w:t xml:space="preserve">ispunjava</w:t>
      </w:r>
      <w:r>
        <w:rPr>
          <w:rFonts w:ascii="Times New Roman" w:hAnsi="Times New Roman"/>
          <w:color w:val="000000"/>
          <w:sz w:val="24"/>
          <w:szCs w:val="24"/>
        </w:rPr>
        <w:t xml:space="preserve">ju uvjete N</w:t>
      </w:r>
      <w:r>
        <w:rPr>
          <w:rFonts w:ascii="Times New Roman" w:hAnsi="Times New Roman"/>
          <w:color w:val="000000"/>
          <w:sz w:val="24"/>
          <w:szCs w:val="24"/>
        </w:rPr>
        <w:t xml:space="preserve">atječaja </w:t>
      </w:r>
      <w:r>
        <w:rPr>
          <w:rFonts w:ascii="Times New Roman" w:hAnsi="Times New Roman"/>
          <w:color w:val="000000"/>
          <w:sz w:val="24"/>
          <w:szCs w:val="24"/>
        </w:rPr>
        <w:t xml:space="preserve">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</w:t>
      </w:r>
      <w:r>
        <w:rPr>
          <w:rFonts w:ascii="Times New Roman" w:hAnsi="Times New Roman"/>
          <w:color w:val="000000"/>
          <w:sz w:val="24"/>
          <w:szCs w:val="24"/>
        </w:rPr>
        <w:t xml:space="preserve">ju kandidata za zapošljavanje u Osnovnoj školi Mertojak </w:t>
      </w:r>
      <w:r>
        <w:rPr>
          <w:rFonts w:ascii="Times New Roman" w:hAnsi="Times New Roman"/>
          <w:color w:val="000000"/>
          <w:sz w:val="24"/>
          <w:szCs w:val="24"/>
        </w:rPr>
        <w:t xml:space="preserve">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</w:t>
      </w:r>
      <w:r>
        <w:rPr>
          <w:rFonts w:ascii="Times New Roman" w:hAnsi="Times New Roman"/>
          <w:sz w:val="24"/>
          <w:szCs w:val="24"/>
        </w:rPr>
        <w:t xml:space="preserve">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</w:t>
      </w:r>
      <w:r>
        <w:rPr>
          <w:rFonts w:cs="Times New Roman"/>
          <w:bCs w:val="0"/>
        </w:rPr>
        <w:t xml:space="preserve">rijave s dokazima o ispunjavanju uvj</w:t>
      </w:r>
      <w:r>
        <w:rPr>
          <w:rFonts w:cs="Times New Roman"/>
          <w:bCs w:val="0"/>
        </w:rPr>
        <w:t xml:space="preserve">eta dostavljaju se </w:t>
      </w:r>
      <w:r>
        <w:rPr>
          <w:rFonts w:cs="Times New Roman"/>
          <w:bCs w:val="0"/>
        </w:rPr>
        <w:t xml:space="preserve"> neposredno u zatvorenoj omo</w:t>
      </w:r>
      <w:r>
        <w:rPr>
          <w:rFonts w:cs="Times New Roman"/>
          <w:bCs w:val="0"/>
        </w:rPr>
        <w:t xml:space="preserve">tnici ili poštom na adresu: Osnovna škola Mertojak, Doverska 44, 21000 Split</w:t>
      </w:r>
      <w:r>
        <w:rPr>
          <w:rFonts w:cs="Times New Roman"/>
          <w:bCs w:val="0"/>
        </w:rPr>
        <w:t xml:space="preserve">, s naznakom: „za natječa</w:t>
      </w:r>
      <w:r>
        <w:rPr>
          <w:rFonts w:cs="Times New Roman"/>
          <w:bCs w:val="0"/>
        </w:rPr>
        <w:t xml:space="preserve">j- </w:t>
      </w:r>
      <w:r>
        <w:rPr>
          <w:rFonts w:cs="Times New Roman"/>
          <w:b/>
          <w:bCs w:val="0"/>
        </w:rPr>
        <w:t xml:space="preserve">stručni radnik na tehničkom održavanju koji obavlja</w:t>
      </w:r>
      <w:r>
        <w:rPr>
          <w:rFonts w:cs="Times New Roman"/>
          <w:b/>
          <w:bCs w:val="0"/>
        </w:rPr>
        <w:t xml:space="preserve"> i </w:t>
      </w:r>
      <w:r>
        <w:rPr>
          <w:rFonts w:cs="Times New Roman"/>
          <w:b/>
          <w:bCs w:val="0"/>
        </w:rPr>
        <w:t xml:space="preserve"> poslove </w:t>
      </w:r>
      <w:r>
        <w:rPr>
          <w:rFonts w:cs="Times New Roman"/>
          <w:b/>
          <w:bCs w:val="0"/>
        </w:rPr>
        <w:t xml:space="preserve">radnika III. vrste </w:t>
      </w:r>
      <w:r>
        <w:rPr>
          <w:rFonts w:cs="Times New Roman"/>
          <w:b/>
          <w:bCs w:val="0"/>
        </w:rPr>
        <w:t xml:space="preserve">–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</w:rPr>
        <w:t xml:space="preserve">domara</w:t>
      </w:r>
      <w:r>
        <w:rPr>
          <w:rFonts w:cs="Times New Roman"/>
          <w:b/>
          <w:bCs w:val="0"/>
        </w:rPr>
        <w:t xml:space="preserve">-ložača</w:t>
      </w:r>
      <w:r>
        <w:rPr>
          <w:rFonts w:cs="Times New Roman"/>
          <w:bCs w:val="0"/>
        </w:rPr>
        <w:t xml:space="preserve">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</w:t>
      </w:r>
      <w:r>
        <w:rPr>
          <w:rFonts w:ascii="Times New Roman" w:hAnsi="Times New Roman"/>
          <w:sz w:val="24"/>
          <w:szCs w:val="24"/>
        </w:rPr>
        <w:t xml:space="preserve">at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 prijavljen</w:t>
      </w:r>
      <w:r>
        <w:rPr>
          <w:rFonts w:ascii="Times New Roman" w:hAnsi="Times New Roman"/>
          <w:sz w:val="24"/>
          <w:szCs w:val="24"/>
        </w:rPr>
        <w:t xml:space="preserve">i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natječaj </w:t>
      </w:r>
      <w:r>
        <w:rPr>
          <w:rFonts w:ascii="Times New Roman" w:hAnsi="Times New Roman"/>
          <w:sz w:val="24"/>
          <w:szCs w:val="24"/>
        </w:rPr>
        <w:t xml:space="preserve">o rezultatima  natječaja bit će obaviješten</w:t>
      </w:r>
      <w:r>
        <w:rPr>
          <w:rFonts w:ascii="Times New Roman" w:hAnsi="Times New Roman"/>
          <w:sz w:val="24"/>
          <w:szCs w:val="24"/>
        </w:rPr>
        <w:t xml:space="preserve"> putem mr</w:t>
      </w:r>
      <w:r>
        <w:rPr>
          <w:rFonts w:ascii="Times New Roman" w:hAnsi="Times New Roman"/>
          <w:sz w:val="24"/>
          <w:szCs w:val="24"/>
        </w:rPr>
        <w:t xml:space="preserve">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</w:t>
      </w:r>
      <w:r>
        <w:rPr>
          <w:rFonts w:ascii="Times New Roman" w:hAnsi="Times New Roman"/>
          <w:sz w:val="24"/>
          <w:szCs w:val="24"/>
        </w:rPr>
        <w:t xml:space="preserve">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 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D73B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96A5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eastAsia="Times New Roman" w:cs="Segoe UI"/>
      <w:bCs/>
      <w:sz w:val="18"/>
      <w:szCs w:val="18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244</TotalTime>
  <Pages>1</Pages>
  <Words>1631</Words>
  <Characters>9297</Characters>
  <Application>Microsoft Office Word</Application>
  <DocSecurity>0</DocSecurity>
  <Lines>77</Lines>
  <Paragraphs>21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Korisnik</cp:lastModifiedBy>
  <cp:lastPrinted>2023-09-22T07:22:00Z</cp:lastPrinted>
  <cp:revision>25</cp:revision>
  <dcterms:created xsi:type="dcterms:W3CDTF">2023-01-12T08:36:00Z</dcterms:created>
  <dcterms:modified xsi:type="dcterms:W3CDTF">2025-10-08T08:25:00Z</dcterms:modified>
</cp:coreProperties>
</file>