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F2F05" w14:textId="77777777" w:rsidR="007D52EA" w:rsidRPr="007D52EA" w:rsidRDefault="007D52EA" w:rsidP="007D52EA">
      <w:pPr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7D52EA">
        <w:rPr>
          <w:b/>
          <w:bCs/>
          <w:color w:val="0070C0"/>
          <w:sz w:val="32"/>
          <w:szCs w:val="32"/>
        </w:rPr>
        <w:t>E-</w:t>
      </w:r>
      <w:proofErr w:type="spellStart"/>
      <w:r w:rsidRPr="007D52EA">
        <w:rPr>
          <w:b/>
          <w:bCs/>
          <w:color w:val="0070C0"/>
          <w:sz w:val="32"/>
          <w:szCs w:val="32"/>
        </w:rPr>
        <w:t>twinning</w:t>
      </w:r>
      <w:proofErr w:type="spellEnd"/>
      <w:r w:rsidRPr="007D52EA">
        <w:rPr>
          <w:b/>
          <w:bCs/>
          <w:color w:val="0070C0"/>
          <w:sz w:val="32"/>
          <w:szCs w:val="32"/>
        </w:rPr>
        <w:t xml:space="preserve"> projekt „</w:t>
      </w:r>
      <w:r w:rsidRPr="007D52EA">
        <w:rPr>
          <w:rFonts w:cstheme="minorHAnsi"/>
          <w:b/>
          <w:bCs/>
          <w:color w:val="0070C0"/>
          <w:sz w:val="32"/>
          <w:szCs w:val="32"/>
        </w:rPr>
        <w:t>WORLD BICYCLE DAY 2022.“</w:t>
      </w:r>
    </w:p>
    <w:p w14:paraId="4C7B8B03" w14:textId="2B2876FC" w:rsidR="007D52EA" w:rsidRPr="007D52EA" w:rsidRDefault="007D52EA" w:rsidP="007D52EA">
      <w:pPr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7D52EA">
        <w:rPr>
          <w:rFonts w:cstheme="minorHAnsi"/>
          <w:b/>
          <w:bCs/>
          <w:color w:val="0070C0"/>
          <w:sz w:val="32"/>
          <w:szCs w:val="32"/>
        </w:rPr>
        <w:t>Štafeta Tko će prije?</w:t>
      </w:r>
    </w:p>
    <w:p w14:paraId="3A90D4C5" w14:textId="77777777" w:rsidR="007D52EA" w:rsidRDefault="007D52EA" w:rsidP="007D52EA">
      <w:pPr>
        <w:jc w:val="right"/>
        <w:rPr>
          <w:rFonts w:cstheme="minorHAnsi"/>
          <w:sz w:val="28"/>
          <w:szCs w:val="28"/>
        </w:rPr>
      </w:pPr>
      <w:r w:rsidRPr="00DC2C74">
        <w:rPr>
          <w:rFonts w:cstheme="minorHAnsi"/>
          <w:sz w:val="28"/>
          <w:szCs w:val="28"/>
        </w:rPr>
        <w:t>Pripremila: Dijana Grgičević</w:t>
      </w:r>
    </w:p>
    <w:p w14:paraId="613F6BDF" w14:textId="77777777" w:rsidR="007D52EA" w:rsidRDefault="007D52EA" w:rsidP="007D52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DC77537" w14:textId="0DA6533B" w:rsidR="007D52EA" w:rsidRDefault="007D52EA" w:rsidP="007D52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4.a odradio je na satu Tjelesne i zdravstvene kulture štafetu Tko će prije?</w:t>
      </w: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S biciklima. Prvo smo se podijelili u grupe i izabrali nazive grupa:</w:t>
      </w:r>
    </w:p>
    <w:p w14:paraId="5CAA1F2C" w14:textId="481E5098" w:rsidR="007D52EA" w:rsidRPr="007D52EA" w:rsidRDefault="007D52EA" w:rsidP="007D52EA">
      <w:pPr>
        <w:rPr>
          <w:rFonts w:cstheme="minorHAnsi"/>
          <w:sz w:val="28"/>
          <w:szCs w:val="28"/>
        </w:rPr>
      </w:pPr>
      <w:r w:rsidRPr="007D52EA">
        <w:rPr>
          <w:rFonts w:cstheme="minorHAnsi"/>
          <w:sz w:val="28"/>
          <w:szCs w:val="28"/>
        </w:rPr>
        <w:t xml:space="preserve">1.grupa – Munje   </w:t>
      </w:r>
      <w:r>
        <w:rPr>
          <w:rFonts w:cstheme="minorHAnsi"/>
          <w:sz w:val="28"/>
          <w:szCs w:val="28"/>
        </w:rPr>
        <w:t xml:space="preserve">                  </w:t>
      </w:r>
      <w:r w:rsidRPr="007D52EA">
        <w:rPr>
          <w:rFonts w:cstheme="minorHAnsi"/>
          <w:sz w:val="28"/>
          <w:szCs w:val="28"/>
        </w:rPr>
        <w:t xml:space="preserve">2. grupa - </w:t>
      </w:r>
      <w:r w:rsidRPr="007D52EA">
        <w:rPr>
          <w:rFonts w:cstheme="minorHAnsi"/>
          <w:sz w:val="28"/>
          <w:szCs w:val="28"/>
        </w:rPr>
        <w:t xml:space="preserve">Jaki </w:t>
      </w:r>
      <w:proofErr w:type="spellStart"/>
      <w:r w:rsidRPr="007D52EA">
        <w:rPr>
          <w:rFonts w:cstheme="minorHAnsi"/>
          <w:sz w:val="28"/>
          <w:szCs w:val="28"/>
        </w:rPr>
        <w:t>četvrtaši</w:t>
      </w:r>
      <w:proofErr w:type="spellEnd"/>
      <w:r>
        <w:rPr>
          <w:rFonts w:cstheme="minorHAnsi"/>
          <w:sz w:val="28"/>
          <w:szCs w:val="28"/>
        </w:rPr>
        <w:t xml:space="preserve">              3.grupa - Pobjednici</w:t>
      </w:r>
    </w:p>
    <w:p w14:paraId="040838EF" w14:textId="543F6DF8" w:rsidR="007D52EA" w:rsidRPr="007D52EA" w:rsidRDefault="007D52EA" w:rsidP="007D52EA">
      <w:pPr>
        <w:ind w:left="284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686A66AE" wp14:editId="7D87DFAE">
            <wp:extent cx="1714500" cy="14478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6F09290B" wp14:editId="1BFA2BE0">
            <wp:extent cx="1950720" cy="1426210"/>
            <wp:effectExtent l="0" t="0" r="0" b="2540"/>
            <wp:docPr id="9" name="Slika 9" descr="Slika na kojoj se prikazuje na otvorenom, osoba, poziranje, staj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na otvorenom, osoba, poziranje, stajanje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984" cy="143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206A9644" wp14:editId="5F6FCE01">
            <wp:extent cx="1744980" cy="1415540"/>
            <wp:effectExtent l="0" t="0" r="7620" b="0"/>
            <wp:docPr id="7" name="Slika 7" descr="Slika na kojoj se prikazuje nebo, na otvorenom, stablo, o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nebo, na otvorenom, stablo, osoba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780" cy="143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76A36" w14:textId="4C9DC4BA" w:rsidR="007D52EA" w:rsidRDefault="007D52EA" w:rsidP="007D52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Štafetu smo vozili tri puta. Vodili smo računa o pravilima igre. Osim što smo se dobro zabavili, proglasili smo i pobjednike:</w:t>
      </w:r>
    </w:p>
    <w:p w14:paraId="4465A5B6" w14:textId="4E040F53" w:rsidR="007D52EA" w:rsidRDefault="007D52EA" w:rsidP="007D52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1.mjesto – Munje</w:t>
      </w:r>
      <w:r w:rsidR="00FF090B">
        <w:rPr>
          <w:rFonts w:cstheme="minorHAnsi"/>
          <w:sz w:val="28"/>
          <w:szCs w:val="28"/>
        </w:rPr>
        <w:t xml:space="preserve">             </w:t>
      </w:r>
      <w:r>
        <w:rPr>
          <w:rFonts w:cstheme="minorHAnsi"/>
          <w:sz w:val="28"/>
          <w:szCs w:val="28"/>
        </w:rPr>
        <w:t>2. mjesto -Pobjednici</w:t>
      </w:r>
      <w:r w:rsidR="00FF090B">
        <w:rPr>
          <w:rFonts w:cstheme="minorHAnsi"/>
          <w:sz w:val="28"/>
          <w:szCs w:val="28"/>
        </w:rPr>
        <w:t xml:space="preserve">            </w:t>
      </w:r>
      <w:r>
        <w:rPr>
          <w:rFonts w:cstheme="minorHAnsi"/>
          <w:sz w:val="28"/>
          <w:szCs w:val="28"/>
        </w:rPr>
        <w:t xml:space="preserve">3.mjesto – Jaki </w:t>
      </w:r>
      <w:proofErr w:type="spellStart"/>
      <w:r>
        <w:rPr>
          <w:rFonts w:cstheme="minorHAnsi"/>
          <w:sz w:val="28"/>
          <w:szCs w:val="28"/>
        </w:rPr>
        <w:t>četvrtaši</w:t>
      </w:r>
      <w:proofErr w:type="spellEnd"/>
      <w:r>
        <w:rPr>
          <w:rFonts w:cstheme="minorHAnsi"/>
          <w:sz w:val="28"/>
          <w:szCs w:val="28"/>
        </w:rPr>
        <w:t xml:space="preserve">  </w:t>
      </w:r>
    </w:p>
    <w:p w14:paraId="42BC72D8" w14:textId="1034FE4B" w:rsidR="007D52EA" w:rsidRPr="007D52EA" w:rsidRDefault="007D52EA" w:rsidP="007D52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69DC459F" wp14:editId="4B1AF514">
            <wp:extent cx="1501140" cy="1752600"/>
            <wp:effectExtent l="0" t="0" r="3810" b="0"/>
            <wp:docPr id="11" name="Slika 11" descr="Slika na kojoj se prikazuje šalic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lika na kojoj se prikazuje šalica&#10;&#10;Opis je automatski generira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noProof/>
          <w:sz w:val="28"/>
          <w:szCs w:val="28"/>
        </w:rPr>
        <w:drawing>
          <wp:inline distT="0" distB="0" distL="0" distR="0" wp14:anchorId="506CBC14" wp14:editId="611165A4">
            <wp:extent cx="2712720" cy="1851660"/>
            <wp:effectExtent l="0" t="0" r="0" b="0"/>
            <wp:docPr id="10" name="Slika 10" descr="Slika na kojoj se prikazuje na otvorenom, osoba, bicikl, vožn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 na kojoj se prikazuje na otvorenom, osoba, bicikl, vožnja&#10;&#10;Opis je automatski generira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4718A" w14:textId="0D4679D1" w:rsidR="007D52EA" w:rsidRDefault="007D52EA" w:rsidP="007D52EA">
      <w:pPr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kako nam je bilo, pogledajte u prilogu:</w:t>
      </w:r>
    </w:p>
    <w:p w14:paraId="63BC08C9" w14:textId="2A615BBF" w:rsidR="007D52EA" w:rsidRDefault="007D52EA" w:rsidP="007D52EA">
      <w:pPr>
        <w:ind w:left="284"/>
        <w:rPr>
          <w:rFonts w:cstheme="minorHAnsi"/>
          <w:sz w:val="28"/>
          <w:szCs w:val="28"/>
        </w:rPr>
      </w:pPr>
      <w:hyperlink r:id="rId10" w:history="1">
        <w:r w:rsidRPr="00B059E6">
          <w:rPr>
            <w:rStyle w:val="Hiperveza"/>
            <w:rFonts w:cstheme="minorHAnsi"/>
            <w:sz w:val="28"/>
            <w:szCs w:val="28"/>
          </w:rPr>
          <w:t>https://read.bookcreator.com/pPDVlSxOBcXrkvqoaHFQi5zRYu33/HlCWI--kQRiJzOqmK8qZFw</w:t>
        </w:r>
      </w:hyperlink>
    </w:p>
    <w:p w14:paraId="63FA9865" w14:textId="73828E64" w:rsidR="007D52EA" w:rsidRDefault="007D52EA" w:rsidP="007D52EA">
      <w:pPr>
        <w:ind w:left="284"/>
        <w:rPr>
          <w:rFonts w:cstheme="minorHAnsi"/>
          <w:sz w:val="28"/>
          <w:szCs w:val="28"/>
        </w:rPr>
      </w:pPr>
      <w:hyperlink r:id="rId11" w:history="1">
        <w:r w:rsidRPr="00B059E6">
          <w:rPr>
            <w:rStyle w:val="Hiperveza"/>
            <w:rFonts w:cstheme="minorHAnsi"/>
            <w:sz w:val="28"/>
            <w:szCs w:val="28"/>
          </w:rPr>
          <w:t>https://carnet-my.sharepoint.com/:v:/g/perso</w:t>
        </w:r>
        <w:r w:rsidRPr="00B059E6">
          <w:rPr>
            <w:rStyle w:val="Hiperveza"/>
            <w:rFonts w:cstheme="minorHAnsi"/>
            <w:sz w:val="28"/>
            <w:szCs w:val="28"/>
          </w:rPr>
          <w:t>n</w:t>
        </w:r>
        <w:r w:rsidRPr="00B059E6">
          <w:rPr>
            <w:rStyle w:val="Hiperveza"/>
            <w:rFonts w:cstheme="minorHAnsi"/>
            <w:sz w:val="28"/>
            <w:szCs w:val="28"/>
          </w:rPr>
          <w:t>al/dijana_grgicevic_skole_hr/EY_KzFdZp2ZIr-6mE0wGq28BoHtuKM7Sl6p5Zsn3J90_Kw?e=9S4ZtT</w:t>
        </w:r>
      </w:hyperlink>
    </w:p>
    <w:p w14:paraId="7102CC82" w14:textId="77777777" w:rsidR="007D52EA" w:rsidRPr="00DC2C74" w:rsidRDefault="007D52EA" w:rsidP="007D52E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sz w:val="27"/>
          <w:szCs w:val="27"/>
        </w:rPr>
      </w:pPr>
    </w:p>
    <w:p w14:paraId="04863D79" w14:textId="77777777" w:rsidR="00E856ED" w:rsidRDefault="00FF090B"/>
    <w:sectPr w:rsidR="00E8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F2BF9"/>
    <w:multiLevelType w:val="hybridMultilevel"/>
    <w:tmpl w:val="E8ACC77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EA"/>
    <w:rsid w:val="00323D20"/>
    <w:rsid w:val="007D52EA"/>
    <w:rsid w:val="00AB310C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C466"/>
  <w15:chartTrackingRefBased/>
  <w15:docId w15:val="{083B4B5D-9D6A-46A8-811E-092ADB00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52E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D52E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D52E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D5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arnet-my.sharepoint.com/:v:/g/personal/dijana_grgicevic_skole_hr/EY_KzFdZp2ZIr-6mE0wGq28BoHtuKM7Sl6p5Zsn3J90_Kw?e=9S4Zt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ead.bookcreator.com/pPDVlSxOBcXrkvqoaHFQi5zRYu33/HlCWI--kQRiJzOqmK8qZF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2022-05-12T16:01:00Z</dcterms:created>
  <dcterms:modified xsi:type="dcterms:W3CDTF">2022-05-12T16:12:00Z</dcterms:modified>
</cp:coreProperties>
</file>